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2525" w14:textId="77777777" w:rsidR="00000000" w:rsidRDefault="00000000">
      <w:pPr>
        <w:pStyle w:val="Heading1"/>
        <w:rPr>
          <w:sz w:val="20"/>
        </w:rPr>
      </w:pPr>
    </w:p>
    <w:p w14:paraId="48E3EA49" w14:textId="77777777" w:rsidR="00000000" w:rsidRDefault="00000000">
      <w:pPr>
        <w:pStyle w:val="Heading1"/>
      </w:pPr>
      <w:r>
        <w:t>Water power!</w:t>
      </w:r>
    </w:p>
    <w:p w14:paraId="6A9FD772" w14:textId="438621B5" w:rsidR="00000000" w:rsidRDefault="00F21E24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9A8DCA" wp14:editId="3D140164">
                <wp:simplePos x="0" y="0"/>
                <wp:positionH relativeFrom="column">
                  <wp:posOffset>2374900</wp:posOffset>
                </wp:positionH>
                <wp:positionV relativeFrom="paragraph">
                  <wp:posOffset>41910</wp:posOffset>
                </wp:positionV>
                <wp:extent cx="1187450" cy="1257300"/>
                <wp:effectExtent l="0" t="0" r="0" b="0"/>
                <wp:wrapNone/>
                <wp:docPr id="166886853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57300"/>
                          <a:chOff x="5000" y="2882"/>
                          <a:chExt cx="1870" cy="1980"/>
                        </a:xfrm>
                      </wpg:grpSpPr>
                      <pic:pic xmlns:pic="http://schemas.openxmlformats.org/drawingml/2006/picture">
                        <pic:nvPicPr>
                          <pic:cNvPr id="10389328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882"/>
                            <a:ext cx="1674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86740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4394"/>
                            <a:ext cx="187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4A17B" w14:textId="77777777" w:rsidR="00000000" w:rsidRDefault="0000000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DomCasual BT" w:hAnsi="DomCasual BT"/>
                                  <w:b/>
                                  <w:sz w:val="3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Share-Net</w:t>
                              </w:r>
                            </w:p>
                          </w:txbxContent>
                        </wps:txbx>
                        <wps:bodyPr rot="0" vert="horz" wrap="square" lIns="36000" tIns="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A8DCA" id="Group 45" o:spid="_x0000_s1026" style="position:absolute;margin-left:187pt;margin-top:3.3pt;width:93.5pt;height:99pt;z-index:251657216" coordorigin="5000,2882" coordsize="187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5187;top:2882;width:1674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000;top:4394;width:187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" stroked="f">
                  <v:textbox inset="1mm,0,1mm,1mm">
                    <w:txbxContent>
                      <w:p w14:paraId="2E24A17B" w14:textId="77777777" w:rsidR="00000000" w:rsidRDefault="000000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DomCasual BT" w:hAnsi="DomCasual BT"/>
                            <w:b/>
                            <w:sz w:val="32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Share-Net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1923F5" w14:textId="77777777" w:rsidR="00000000" w:rsidRDefault="00000000"/>
    <w:p w14:paraId="0C8524EE" w14:textId="77777777" w:rsidR="00000000" w:rsidRDefault="00000000"/>
    <w:p w14:paraId="6AE67767" w14:textId="77777777" w:rsidR="00000000" w:rsidRDefault="00000000"/>
    <w:p w14:paraId="267FAC6C" w14:textId="77777777" w:rsidR="00000000" w:rsidRDefault="00000000"/>
    <w:p w14:paraId="0B066469" w14:textId="77777777" w:rsidR="00000000" w:rsidRDefault="00000000"/>
    <w:p w14:paraId="0F46B3F7" w14:textId="77777777" w:rsidR="00000000" w:rsidRDefault="00000000"/>
    <w:p w14:paraId="2672B777" w14:textId="77777777" w:rsidR="00000000" w:rsidRDefault="00000000">
      <w:pPr>
        <w:rPr>
          <w:rFonts w:ascii="Arial" w:hAnsi="Arial"/>
          <w:i/>
          <w:sz w:val="12"/>
        </w:rPr>
      </w:pPr>
    </w:p>
    <w:p w14:paraId="19F51491" w14:textId="77777777" w:rsidR="00000000" w:rsidRDefault="00000000">
      <w:pPr>
        <w:rPr>
          <w:rFonts w:ascii="DomCasual BT" w:hAnsi="DomCasual BT"/>
          <w:sz w:val="20"/>
        </w:rPr>
      </w:pPr>
      <w:r>
        <w:rPr>
          <w:rFonts w:ascii="Arial" w:hAnsi="Arial"/>
          <w:i/>
        </w:rPr>
        <w:tab/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000000" w14:paraId="331D33C2" w14:textId="77777777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14:paraId="6A22CB53" w14:textId="77777777" w:rsidR="00000000" w:rsidRDefault="000000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Share-Net is an informal partnership project committed to developing and disseminating materials in support of environmentally focused teaching and learning. Share-Net materials are copyright-free for educational purposes. We encourage you to adapt and use the materials in new, exciting ways but request that you acknowledge Share-Net as an original source. Sensible use of these curriculum activities is entirely the responsibility of the educator. Find similar curriculum materials by visiting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</w:rPr>
                <w:t>www.envirolearn.org.za</w:t>
              </w:r>
            </w:hyperlink>
            <w:r>
              <w:rPr>
                <w:rFonts w:ascii="Arial" w:hAnsi="Arial" w:cs="Arial"/>
                <w:sz w:val="18"/>
              </w:rPr>
              <w:t xml:space="preserve"> or contact Share-Net directly at PO Box 394, Howick, 3290, KwaZulu-Natal, </w:t>
            </w:r>
          </w:p>
          <w:p w14:paraId="53DF2863" w14:textId="77777777" w:rsidR="00000000" w:rsidRDefault="000000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tel: (033) 330 3931, e-mail: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</w:rPr>
                <w:t>sharenet@wessa.co.za</w:t>
              </w:r>
            </w:hyperlink>
          </w:p>
        </w:tc>
      </w:tr>
    </w:tbl>
    <w:p w14:paraId="0257727F" w14:textId="1935E545" w:rsidR="00000000" w:rsidRDefault="00F21E24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6192" behindDoc="0" locked="0" layoutInCell="1" allowOverlap="1" wp14:anchorId="203E42A5" wp14:editId="2FC1D432">
            <wp:simplePos x="0" y="0"/>
            <wp:positionH relativeFrom="column">
              <wp:posOffset>-233680</wp:posOffset>
            </wp:positionH>
            <wp:positionV relativeFrom="paragraph">
              <wp:posOffset>49530</wp:posOffset>
            </wp:positionV>
            <wp:extent cx="233680" cy="34290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01D85" w14:textId="77777777" w:rsidR="00000000" w:rsidRDefault="00000000">
      <w:pPr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sz w:val="18"/>
        </w:rPr>
        <w:t xml:space="preserve"> This pack supports an introduction for learners to an Eco-School’s focus on resource management</w:t>
      </w:r>
    </w:p>
    <w:p w14:paraId="1E0957AE" w14:textId="77777777" w:rsidR="00000000" w:rsidRDefault="00000000">
      <w:pPr>
        <w:jc w:val="center"/>
        <w:rPr>
          <w:b/>
          <w:bCs/>
          <w:sz w:val="20"/>
        </w:rPr>
      </w:pPr>
    </w:p>
    <w:p w14:paraId="67756907" w14:textId="77777777" w:rsidR="00000000" w:rsidRDefault="00000000">
      <w:pPr>
        <w:pStyle w:val="Heading2"/>
        <w:rPr>
          <w:sz w:val="24"/>
        </w:rPr>
      </w:pPr>
      <w:r>
        <w:rPr>
          <w:b/>
          <w:bCs/>
        </w:rPr>
        <w:t>Grade 9</w:t>
      </w:r>
    </w:p>
    <w:p w14:paraId="1E4B21F0" w14:textId="77777777" w:rsidR="00000000" w:rsidRDefault="00000000">
      <w:pPr>
        <w:jc w:val="center"/>
        <w:rPr>
          <w:rFonts w:ascii="Century Gothic" w:hAnsi="Century Gothic"/>
          <w:b/>
          <w:sz w:val="20"/>
        </w:rPr>
      </w:pPr>
    </w:p>
    <w:p w14:paraId="4361B959" w14:textId="77777777" w:rsidR="00000000" w:rsidRDefault="000000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pack contains:</w:t>
      </w:r>
    </w:p>
    <w:p w14:paraId="171057E9" w14:textId="77777777" w:rsidR="00000000" w:rsidRDefault="00000000">
      <w:pPr>
        <w:pStyle w:val="BodyText"/>
        <w:jc w:val="left"/>
        <w:rPr>
          <w:b w:val="0"/>
          <w:bCs/>
          <w:i w:val="0"/>
          <w:iCs/>
          <w:sz w:val="24"/>
        </w:rPr>
      </w:pPr>
      <w:r>
        <w:rPr>
          <w:bCs/>
          <w:i w:val="0"/>
          <w:iCs/>
          <w:sz w:val="24"/>
        </w:rPr>
        <w:t>Activity One:</w:t>
      </w:r>
      <w:r>
        <w:rPr>
          <w:b w:val="0"/>
          <w:i w:val="0"/>
          <w:iCs/>
          <w:sz w:val="24"/>
        </w:rPr>
        <w:t xml:space="preserve"> </w:t>
      </w:r>
      <w:r>
        <w:rPr>
          <w:b w:val="0"/>
          <w:bCs/>
          <w:i w:val="0"/>
          <w:iCs/>
          <w:sz w:val="24"/>
        </w:rPr>
        <w:t xml:space="preserve">Learners find out more about energy and energy options in South Africa during this </w:t>
      </w:r>
      <w:r>
        <w:rPr>
          <w:i w:val="0"/>
          <w:iCs/>
          <w:sz w:val="24"/>
        </w:rPr>
        <w:t>LANGUAGES</w:t>
      </w:r>
      <w:r>
        <w:rPr>
          <w:b w:val="0"/>
          <w:bCs/>
          <w:i w:val="0"/>
          <w:iCs/>
          <w:sz w:val="24"/>
        </w:rPr>
        <w:t xml:space="preserve"> lesson and then debate whether water as an energy option is the way forward for our country.</w:t>
      </w:r>
    </w:p>
    <w:p w14:paraId="6909518B" w14:textId="77777777" w:rsidR="00000000" w:rsidRDefault="00000000">
      <w:pPr>
        <w:rPr>
          <w:rFonts w:ascii="Century Gothic" w:hAnsi="Century Gothic"/>
          <w:b/>
        </w:rPr>
      </w:pPr>
    </w:p>
    <w:p w14:paraId="258A41C6" w14:textId="77777777" w:rsidR="00000000" w:rsidRDefault="00000000">
      <w:pPr>
        <w:pStyle w:val="BodyText"/>
        <w:jc w:val="left"/>
        <w:rPr>
          <w:b w:val="0"/>
          <w:i w:val="0"/>
          <w:iCs/>
          <w:sz w:val="24"/>
        </w:rPr>
      </w:pPr>
      <w:r>
        <w:rPr>
          <w:bCs/>
          <w:i w:val="0"/>
          <w:iCs/>
          <w:sz w:val="24"/>
        </w:rPr>
        <w:t>Activity Two:</w:t>
      </w:r>
      <w:r>
        <w:rPr>
          <w:b w:val="0"/>
          <w:i w:val="0"/>
          <w:iCs/>
          <w:sz w:val="24"/>
        </w:rPr>
        <w:t xml:space="preserve"> </w:t>
      </w:r>
      <w:r>
        <w:rPr>
          <w:b w:val="0"/>
          <w:bCs/>
          <w:i w:val="0"/>
          <w:iCs/>
          <w:sz w:val="24"/>
        </w:rPr>
        <w:t xml:space="preserve">During this </w:t>
      </w:r>
      <w:r>
        <w:rPr>
          <w:i w:val="0"/>
          <w:iCs/>
          <w:sz w:val="24"/>
        </w:rPr>
        <w:t>TECHNOLOGY</w:t>
      </w:r>
      <w:r>
        <w:rPr>
          <w:b w:val="0"/>
          <w:bCs/>
          <w:i w:val="0"/>
          <w:iCs/>
          <w:sz w:val="24"/>
        </w:rPr>
        <w:t xml:space="preserve"> exercise, learners investigate, design, make and evaluate their own design based on water or steam power.</w:t>
      </w:r>
    </w:p>
    <w:p w14:paraId="440A2192" w14:textId="77777777" w:rsidR="00000000" w:rsidRDefault="00000000">
      <w:pPr>
        <w:rPr>
          <w:rFonts w:ascii="Century Gothic" w:hAnsi="Century Gothic"/>
        </w:rPr>
      </w:pPr>
    </w:p>
    <w:p w14:paraId="53B6B34E" w14:textId="77777777" w:rsidR="00000000" w:rsidRDefault="00000000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Activity Three: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</w:rPr>
        <w:t xml:space="preserve">This </w:t>
      </w:r>
      <w:r>
        <w:rPr>
          <w:rFonts w:ascii="Century Gothic" w:hAnsi="Century Gothic"/>
          <w:b/>
          <w:bCs/>
        </w:rPr>
        <w:t>ARTS AND CULTURE</w:t>
      </w:r>
      <w:r>
        <w:rPr>
          <w:rFonts w:ascii="Century Gothic" w:hAnsi="Century Gothic"/>
        </w:rPr>
        <w:t xml:space="preserve"> lesson looks at marketing and advertising our water or steam power designs that were made in Activity Two.</w:t>
      </w:r>
    </w:p>
    <w:p w14:paraId="2309AC4D" w14:textId="77777777" w:rsidR="00000000" w:rsidRDefault="00000000">
      <w:pPr>
        <w:rPr>
          <w:rFonts w:ascii="Arial" w:hAnsi="Arial" w:cs="Arial"/>
        </w:rPr>
      </w:pPr>
    </w:p>
    <w:p w14:paraId="4523CE34" w14:textId="77777777" w:rsidR="00000000" w:rsidRDefault="00000000">
      <w:pPr>
        <w:pStyle w:val="BodyText"/>
        <w:jc w:val="left"/>
        <w:rPr>
          <w:b w:val="0"/>
          <w:bCs/>
          <w:i w:val="0"/>
          <w:iCs/>
          <w:sz w:val="24"/>
        </w:rPr>
      </w:pPr>
      <w:r>
        <w:rPr>
          <w:i w:val="0"/>
          <w:iCs/>
          <w:sz w:val="24"/>
        </w:rPr>
        <w:t xml:space="preserve">Activity Four: </w:t>
      </w:r>
      <w:r>
        <w:rPr>
          <w:b w:val="0"/>
          <w:bCs/>
          <w:i w:val="0"/>
          <w:iCs/>
          <w:sz w:val="24"/>
        </w:rPr>
        <w:t xml:space="preserve">During this </w:t>
      </w:r>
      <w:r>
        <w:rPr>
          <w:i w:val="0"/>
          <w:iCs/>
          <w:sz w:val="24"/>
        </w:rPr>
        <w:t xml:space="preserve">NATURAL SCIENCES </w:t>
      </w:r>
      <w:r>
        <w:rPr>
          <w:b w:val="0"/>
          <w:bCs/>
          <w:i w:val="0"/>
          <w:iCs/>
          <w:sz w:val="24"/>
        </w:rPr>
        <w:t>activity, learners develop a school environmental policy to improve water management.</w:t>
      </w:r>
    </w:p>
    <w:p w14:paraId="09AA7EA1" w14:textId="77777777" w:rsidR="00000000" w:rsidRDefault="00000000">
      <w:pPr>
        <w:pStyle w:val="BodyText"/>
        <w:jc w:val="left"/>
        <w:rPr>
          <w:b w:val="0"/>
          <w:bCs/>
          <w:i w:val="0"/>
          <w:iCs/>
          <w:sz w:val="24"/>
        </w:rPr>
      </w:pPr>
    </w:p>
    <w:p w14:paraId="6CC8A2E1" w14:textId="77777777" w:rsidR="00000000" w:rsidRDefault="00000000">
      <w:pPr>
        <w:pStyle w:val="Heading4"/>
        <w:jc w:val="left"/>
        <w:rPr>
          <w:rFonts w:ascii="Century Gothic" w:hAnsi="Century Gothic"/>
          <w:b w:val="0"/>
          <w:i w:val="0"/>
          <w:iCs/>
          <w:sz w:val="24"/>
        </w:rPr>
      </w:pPr>
      <w:r>
        <w:rPr>
          <w:rFonts w:ascii="Century Gothic" w:hAnsi="Century Gothic"/>
          <w:i w:val="0"/>
          <w:sz w:val="24"/>
        </w:rPr>
        <w:t>Activity Five:</w:t>
      </w:r>
      <w:r>
        <w:rPr>
          <w:rFonts w:ascii="Century Gothic" w:hAnsi="Century Gothic"/>
          <w:b w:val="0"/>
          <w:bCs/>
          <w:i w:val="0"/>
          <w:sz w:val="24"/>
        </w:rPr>
        <w:t xml:space="preserve"> </w:t>
      </w:r>
      <w:r>
        <w:rPr>
          <w:rFonts w:ascii="Century Gothic" w:hAnsi="Century Gothic" w:cs="Arial"/>
          <w:b w:val="0"/>
          <w:i w:val="0"/>
          <w:iCs/>
          <w:sz w:val="24"/>
        </w:rPr>
        <w:t>Just for fun – learners make a jet-propelled steam boat and a water-powered wheel.</w:t>
      </w:r>
    </w:p>
    <w:p w14:paraId="681D7B03" w14:textId="77777777" w:rsidR="00000000" w:rsidRDefault="00000000">
      <w:pPr>
        <w:rPr>
          <w:rFonts w:ascii="Century Gothic" w:hAnsi="Century Gothic"/>
          <w:iCs/>
        </w:rPr>
      </w:pPr>
    </w:p>
    <w:p w14:paraId="4E0503DF" w14:textId="77777777" w:rsidR="00000000" w:rsidRDefault="00000000"/>
    <w:p w14:paraId="31725D6D" w14:textId="77777777" w:rsidR="00000000" w:rsidRDefault="00000000"/>
    <w:p w14:paraId="0B76E928" w14:textId="77777777" w:rsidR="00000000" w:rsidRDefault="00000000"/>
    <w:p w14:paraId="6BDB4CBD" w14:textId="77777777" w:rsidR="00000000" w:rsidRDefault="00000000"/>
    <w:p w14:paraId="571BEB1D" w14:textId="77777777" w:rsidR="00000000" w:rsidRDefault="00000000"/>
    <w:p w14:paraId="6517AC7F" w14:textId="77777777" w:rsidR="00000000" w:rsidRDefault="00000000">
      <w:pPr>
        <w:spacing w:line="216" w:lineRule="auto"/>
        <w:rPr>
          <w:rFonts w:ascii="Century Gothic" w:hAnsi="Century Gothic"/>
          <w:bCs/>
          <w:iCs/>
        </w:rPr>
      </w:pPr>
    </w:p>
    <w:p w14:paraId="584172BB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61DB4DAB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353F7BE1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5F8029A6" w14:textId="06E5C072" w:rsidR="00000000" w:rsidRDefault="00F21E24">
      <w:pPr>
        <w:spacing w:line="216" w:lineRule="auto"/>
        <w:rPr>
          <w:rFonts w:ascii="Century Gothic" w:hAnsi="Century Gothic"/>
          <w:b/>
          <w:sz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0F8F79A1" wp14:editId="13F8181D">
            <wp:simplePos x="0" y="0"/>
            <wp:positionH relativeFrom="column">
              <wp:posOffset>-356235</wp:posOffset>
            </wp:positionH>
            <wp:positionV relativeFrom="paragraph">
              <wp:posOffset>40640</wp:posOffset>
            </wp:positionV>
            <wp:extent cx="919480" cy="932180"/>
            <wp:effectExtent l="0" t="0" r="0" b="0"/>
            <wp:wrapTight wrapText="bothSides">
              <wp:wrapPolygon edited="0">
                <wp:start x="0" y="0"/>
                <wp:lineTo x="0" y="21188"/>
                <wp:lineTo x="21033" y="21188"/>
                <wp:lineTo x="21033" y="0"/>
                <wp:lineTo x="0" y="0"/>
              </wp:wrapPolygon>
            </wp:wrapTight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0E39C61F" wp14:editId="0BC8086E">
            <wp:simplePos x="0" y="0"/>
            <wp:positionH relativeFrom="column">
              <wp:posOffset>5462270</wp:posOffset>
            </wp:positionH>
            <wp:positionV relativeFrom="paragraph">
              <wp:posOffset>40640</wp:posOffset>
            </wp:positionV>
            <wp:extent cx="5873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16" y="21086"/>
                <wp:lineTo x="21016" y="0"/>
                <wp:lineTo x="0" y="0"/>
              </wp:wrapPolygon>
            </wp:wrapTight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AA703" w14:textId="77777777" w:rsidR="00000000" w:rsidRDefault="00000000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This pack of lesson plans is part of a series of lesson plans from Grade R to Grade 10 which focus on water and water-related issues. This resource development project has been funded by the Water Research Commission, </w:t>
      </w:r>
      <w:r>
        <w:rPr>
          <w:rFonts w:ascii="Century Gothic" w:hAnsi="Century Gothic" w:cs="Arial"/>
          <w:b/>
          <w:sz w:val="20"/>
          <w:szCs w:val="20"/>
        </w:rPr>
        <w:t xml:space="preserve">Private Bag X 03, Gezina, Pretoria, 0031 (Website: </w:t>
      </w:r>
      <w:hyperlink r:id="rId12" w:history="1">
        <w:r>
          <w:rPr>
            <w:rStyle w:val="Hyperlink"/>
            <w:rFonts w:ascii="Century Gothic" w:hAnsi="Century Gothic" w:cs="Arial"/>
            <w:b/>
            <w:sz w:val="20"/>
            <w:szCs w:val="20"/>
          </w:rPr>
          <w:t>www.wrc.org.za</w:t>
        </w:r>
      </w:hyperlink>
      <w:r>
        <w:rPr>
          <w:rFonts w:ascii="Century Gothic" w:hAnsi="Century Gothic" w:cs="Arial"/>
          <w:b/>
          <w:sz w:val="20"/>
          <w:szCs w:val="20"/>
        </w:rPr>
        <w:t xml:space="preserve">). </w:t>
      </w:r>
    </w:p>
    <w:p w14:paraId="4375F289" w14:textId="77777777" w:rsidR="00000000" w:rsidRDefault="00000000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This pack is available electronically on </w:t>
      </w:r>
      <w:hyperlink r:id="rId13" w:history="1">
        <w:r>
          <w:rPr>
            <w:rStyle w:val="Hyperlink"/>
            <w:rFonts w:ascii="Century Gothic" w:hAnsi="Century Gothic" w:cs="Arial"/>
            <w:b/>
            <w:sz w:val="20"/>
            <w:szCs w:val="20"/>
          </w:rPr>
          <w:t>www.envirolearn.org.za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683"/>
        <w:gridCol w:w="2992"/>
        <w:gridCol w:w="3366"/>
      </w:tblGrid>
      <w:tr w:rsidR="00000000" w14:paraId="08A68A15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1EE64072" w14:textId="77777777" w:rsidR="00000000" w:rsidRDefault="00000000">
            <w:pPr>
              <w:pStyle w:val="Heading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Activity</w:t>
            </w:r>
          </w:p>
        </w:tc>
        <w:tc>
          <w:tcPr>
            <w:tcW w:w="1683" w:type="dxa"/>
          </w:tcPr>
          <w:p w14:paraId="0243249E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Learning Area covered in this activity</w:t>
            </w:r>
          </w:p>
        </w:tc>
        <w:tc>
          <w:tcPr>
            <w:tcW w:w="2992" w:type="dxa"/>
          </w:tcPr>
          <w:p w14:paraId="64E074A6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Learning Outcomes covered in this activity</w:t>
            </w:r>
          </w:p>
        </w:tc>
        <w:tc>
          <w:tcPr>
            <w:tcW w:w="3366" w:type="dxa"/>
          </w:tcPr>
          <w:p w14:paraId="11E7E771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Assessment Standards covered in this activity</w:t>
            </w:r>
          </w:p>
        </w:tc>
      </w:tr>
      <w:tr w:rsidR="00000000" w14:paraId="24D7B226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780C0BA9" w14:textId="77777777" w:rsidR="00000000" w:rsidRDefault="00000000">
            <w:pPr>
              <w:pStyle w:val="BalloonText"/>
              <w:spacing w:line="21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Learners find out more about energy and energy options in South Africa and then debate whether water as an energy option is the way forward for our country.</w:t>
            </w:r>
          </w:p>
        </w:tc>
        <w:tc>
          <w:tcPr>
            <w:tcW w:w="1683" w:type="dxa"/>
          </w:tcPr>
          <w:p w14:paraId="01284FE7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Languages</w:t>
            </w:r>
          </w:p>
        </w:tc>
        <w:tc>
          <w:tcPr>
            <w:tcW w:w="2992" w:type="dxa"/>
          </w:tcPr>
          <w:p w14:paraId="028E0DFD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Learning Outcome 2:</w:t>
            </w:r>
            <w:r>
              <w:rPr>
                <w:rFonts w:ascii="Arial" w:hAnsi="Arial" w:cs="Arial"/>
                <w:sz w:val="16"/>
              </w:rPr>
              <w:t xml:space="preserve"> Speaking: The learner will be able to communicate effectively in spoken language in a wide variety of situations.</w:t>
            </w:r>
          </w:p>
          <w:p w14:paraId="1EBB57D0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14248EAF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598278AC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7D5C3D4D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56A8C12F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23081EFD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09998D81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Learning Outcome 5:</w:t>
            </w:r>
            <w:r>
              <w:rPr>
                <w:rFonts w:ascii="Arial" w:hAnsi="Arial" w:cs="Arial"/>
                <w:sz w:val="16"/>
              </w:rPr>
              <w:t xml:space="preserve"> Thinking and reasoning: The learner will be able to use language to think and reason, as well as to access, process and use information for learning.</w:t>
            </w:r>
          </w:p>
        </w:tc>
        <w:tc>
          <w:tcPr>
            <w:tcW w:w="3366" w:type="dxa"/>
          </w:tcPr>
          <w:p w14:paraId="62D64D2D" w14:textId="77777777" w:rsidR="00000000" w:rsidRDefault="00000000">
            <w:pPr>
              <w:numPr>
                <w:ilvl w:val="0"/>
                <w:numId w:val="15"/>
              </w:numPr>
              <w:spacing w:line="21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Demonstrates a range of complex interaction skills by participating actively in group discussions, conversations, debates, group interviews and surveys.</w:t>
            </w:r>
          </w:p>
          <w:p w14:paraId="525BA3D8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20A96FE9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1F36FA57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1B2E9407" w14:textId="77777777" w:rsidR="00000000" w:rsidRDefault="00000000">
            <w:pPr>
              <w:spacing w:line="216" w:lineRule="auto"/>
              <w:rPr>
                <w:rFonts w:ascii="Arial" w:hAnsi="Arial" w:cs="Arial"/>
                <w:sz w:val="16"/>
              </w:rPr>
            </w:pPr>
          </w:p>
          <w:p w14:paraId="64F1A1C3" w14:textId="77777777" w:rsidR="00000000" w:rsidRDefault="00000000">
            <w:pPr>
              <w:numPr>
                <w:ilvl w:val="0"/>
                <w:numId w:val="15"/>
              </w:numPr>
              <w:spacing w:line="21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Extends sources and methods for locating relevant information (e.g. electronic and other media such as newspaper archives, documentary films, specialist libraries).</w:t>
            </w:r>
          </w:p>
        </w:tc>
      </w:tr>
      <w:tr w:rsidR="00000000" w14:paraId="08363591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01DA1C66" w14:textId="77777777" w:rsidR="00000000" w:rsidRDefault="00000000">
            <w:pPr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2. Learners investigate, design, make and evaluate their own design which makes use of water or steam power.</w:t>
            </w:r>
          </w:p>
        </w:tc>
        <w:tc>
          <w:tcPr>
            <w:tcW w:w="1683" w:type="dxa"/>
          </w:tcPr>
          <w:p w14:paraId="27801833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Technology</w:t>
            </w:r>
          </w:p>
        </w:tc>
        <w:tc>
          <w:tcPr>
            <w:tcW w:w="2992" w:type="dxa"/>
          </w:tcPr>
          <w:p w14:paraId="782D174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Learning Outcome 1:</w:t>
            </w:r>
            <w:r>
              <w:rPr>
                <w:rFonts w:ascii="Arial" w:hAnsi="Arial" w:cs="Arial"/>
                <w:bCs/>
                <w:sz w:val="16"/>
              </w:rPr>
              <w:t xml:space="preserve"> Technological processes and skills: The learner will be able to apply technological processes and skills ethically and responsibly using appropriate information and communication technology.</w:t>
            </w:r>
          </w:p>
        </w:tc>
        <w:tc>
          <w:tcPr>
            <w:tcW w:w="3366" w:type="dxa"/>
          </w:tcPr>
          <w:p w14:paraId="74E2B27E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Investigates:</w:t>
            </w:r>
          </w:p>
          <w:p w14:paraId="37E67280" w14:textId="77777777" w:rsidR="00000000" w:rsidRDefault="00000000">
            <w:pPr>
              <w:numPr>
                <w:ilvl w:val="0"/>
                <w:numId w:val="17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Identifies and explains a problem, need or opportunity from a given real-life context, and investigates the context, the nature of the need, the environmental situation, and the people involved.</w:t>
            </w:r>
          </w:p>
          <w:p w14:paraId="1EC3738A" w14:textId="77777777" w:rsidR="00000000" w:rsidRDefault="00000000">
            <w:pPr>
              <w:numPr>
                <w:ilvl w:val="0"/>
                <w:numId w:val="17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Uses a variety of available technologies and methods to locate (e.g. use library referencing system, database searches, indexes).</w:t>
            </w:r>
          </w:p>
          <w:p w14:paraId="4B344335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Designs:</w:t>
            </w:r>
          </w:p>
          <w:p w14:paraId="2F032C6F" w14:textId="77777777" w:rsidR="00000000" w:rsidRDefault="00000000">
            <w:pPr>
              <w:numPr>
                <w:ilvl w:val="0"/>
                <w:numId w:val="18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Writes or communicates a short and clear statement or a design brief for the development of a product.</w:t>
            </w:r>
          </w:p>
          <w:p w14:paraId="27CC728C" w14:textId="77777777" w:rsidR="00000000" w:rsidRDefault="00000000">
            <w:pPr>
              <w:numPr>
                <w:ilvl w:val="0"/>
                <w:numId w:val="18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Lists product and design specifications and constraints. </w:t>
            </w:r>
          </w:p>
          <w:p w14:paraId="69531EA0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Makes:</w:t>
            </w:r>
          </w:p>
          <w:p w14:paraId="34CAE20D" w14:textId="77777777" w:rsidR="00000000" w:rsidRDefault="00000000">
            <w:pPr>
              <w:numPr>
                <w:ilvl w:val="0"/>
                <w:numId w:val="19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Develops plans for making that include resource lists, formal drawings and manufacturing sequence.</w:t>
            </w:r>
          </w:p>
          <w:p w14:paraId="664EE536" w14:textId="77777777" w:rsidR="00000000" w:rsidRDefault="00000000">
            <w:pPr>
              <w:numPr>
                <w:ilvl w:val="0"/>
                <w:numId w:val="19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Chooses and uses appropriate tools and materials to make designed products with precision and control by measuring, marking, cutting or separating, shaping or forming, joining or combining and finishing a range of materials accurately and effectively.</w:t>
            </w:r>
          </w:p>
          <w:p w14:paraId="7BBC364F" w14:textId="77777777" w:rsidR="00000000" w:rsidRDefault="00000000">
            <w:pPr>
              <w:numPr>
                <w:ilvl w:val="0"/>
                <w:numId w:val="19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Demonstrates knowledge and understanding of safe working practices and efficient use of materials and tools.</w:t>
            </w:r>
          </w:p>
          <w:p w14:paraId="7E7C71E7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Evaluates:</w:t>
            </w:r>
          </w:p>
          <w:p w14:paraId="072A98D7" w14:textId="77777777" w:rsidR="00000000" w:rsidRDefault="00000000">
            <w:pPr>
              <w:numPr>
                <w:ilvl w:val="0"/>
                <w:numId w:val="21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Evaluates the product or system and suggests sensible improvement or modifications that would clearly result in a more effective or higher-quality end product.</w:t>
            </w:r>
          </w:p>
        </w:tc>
      </w:tr>
      <w:tr w:rsidR="00000000" w14:paraId="1DC10B7F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17" w:type="dxa"/>
          </w:tcPr>
          <w:p w14:paraId="22B1BDC4" w14:textId="77777777" w:rsidR="00000000" w:rsidRDefault="00000000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3. </w:t>
            </w:r>
            <w:r>
              <w:rPr>
                <w:rFonts w:ascii="Arial" w:hAnsi="Arial" w:cs="Arial"/>
                <w:sz w:val="16"/>
              </w:rPr>
              <w:t>This lesson looks at marketing and advertising our water or steam power designs that were made in Activity Two.</w:t>
            </w:r>
          </w:p>
        </w:tc>
        <w:tc>
          <w:tcPr>
            <w:tcW w:w="1683" w:type="dxa"/>
          </w:tcPr>
          <w:p w14:paraId="17C9C3A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Arts and Culture</w:t>
            </w:r>
          </w:p>
        </w:tc>
        <w:tc>
          <w:tcPr>
            <w:tcW w:w="2992" w:type="dxa"/>
          </w:tcPr>
          <w:p w14:paraId="3262862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Learning Outcome 4:</w:t>
            </w:r>
            <w:r>
              <w:rPr>
                <w:rFonts w:ascii="Arial" w:hAnsi="Arial" w:cs="Arial"/>
                <w:bCs/>
                <w:sz w:val="16"/>
              </w:rPr>
              <w:t xml:space="preserve"> Expressing and communicating: The learner will be able to analyse and use multiple forms of communication and expression in Arts and Culture.</w:t>
            </w:r>
          </w:p>
        </w:tc>
        <w:tc>
          <w:tcPr>
            <w:tcW w:w="3366" w:type="dxa"/>
          </w:tcPr>
          <w:p w14:paraId="08C236E8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Applies skills of media production, while considering target group, purpose and design elements (e.g. create an advertisement, class newsletter, poster, T-shirt, logo or jingle).</w:t>
            </w:r>
          </w:p>
        </w:tc>
      </w:tr>
      <w:tr w:rsidR="00000000" w14:paraId="7D0AF307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11E2B6DF" w14:textId="77777777" w:rsidR="00000000" w:rsidRDefault="00000000">
            <w:pPr>
              <w:pStyle w:val="BalloonText"/>
              <w:spacing w:line="21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4. </w:t>
            </w:r>
            <w:r>
              <w:rPr>
                <w:rFonts w:ascii="Arial" w:hAnsi="Arial" w:cs="Arial"/>
                <w:szCs w:val="20"/>
              </w:rPr>
              <w:t>During this activity, learners develop an environmental policy to improve water management at their school.</w:t>
            </w:r>
          </w:p>
        </w:tc>
        <w:tc>
          <w:tcPr>
            <w:tcW w:w="1683" w:type="dxa"/>
          </w:tcPr>
          <w:p w14:paraId="418E312C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Natural Sciences</w:t>
            </w:r>
          </w:p>
        </w:tc>
        <w:tc>
          <w:tcPr>
            <w:tcW w:w="2992" w:type="dxa"/>
          </w:tcPr>
          <w:p w14:paraId="07014C9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Learning Outcome 3:</w:t>
            </w:r>
            <w:r>
              <w:rPr>
                <w:rFonts w:ascii="Arial" w:hAnsi="Arial" w:cs="Arial"/>
                <w:bCs/>
                <w:sz w:val="16"/>
              </w:rPr>
              <w:t xml:space="preserve"> Science, society and the environment: The learner will be able to demonstrate an understanding of the interrelationships between science and technology, society and the environment.</w:t>
            </w:r>
          </w:p>
        </w:tc>
        <w:tc>
          <w:tcPr>
            <w:tcW w:w="3366" w:type="dxa"/>
          </w:tcPr>
          <w:p w14:paraId="57E4DE87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Understands sustainable use of the earth’s resources: responds appropriately to knowledge about the use of resources and environmental impacts:</w:t>
            </w:r>
          </w:p>
          <w:p w14:paraId="0239C36E" w14:textId="77777777" w:rsidR="00000000" w:rsidRDefault="00000000">
            <w:pPr>
              <w:numPr>
                <w:ilvl w:val="0"/>
                <w:numId w:val="21"/>
              </w:numPr>
              <w:spacing w:line="216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Contributes to formulating a school environmental policy, including constructive ways to deal with waste material and to improve water management.</w:t>
            </w:r>
          </w:p>
        </w:tc>
      </w:tr>
      <w:tr w:rsidR="00000000" w14:paraId="3E79A82C" w14:textId="77777777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281A49DC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5. Just for fun – learners make a jet-propelled steam boat and a water-powered wheel.</w:t>
            </w:r>
          </w:p>
        </w:tc>
        <w:tc>
          <w:tcPr>
            <w:tcW w:w="1683" w:type="dxa"/>
          </w:tcPr>
          <w:p w14:paraId="13904023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Technology and Natural Sciences</w:t>
            </w:r>
          </w:p>
        </w:tc>
        <w:tc>
          <w:tcPr>
            <w:tcW w:w="2992" w:type="dxa"/>
          </w:tcPr>
          <w:p w14:paraId="1FF92F92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-</w:t>
            </w:r>
          </w:p>
        </w:tc>
        <w:tc>
          <w:tcPr>
            <w:tcW w:w="3366" w:type="dxa"/>
          </w:tcPr>
          <w:p w14:paraId="35A2B80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-</w:t>
            </w:r>
          </w:p>
        </w:tc>
      </w:tr>
    </w:tbl>
    <w:p w14:paraId="5C358775" w14:textId="77777777" w:rsidR="00AA1B5B" w:rsidRDefault="00AA1B5B">
      <w:pPr>
        <w:spacing w:line="216" w:lineRule="auto"/>
      </w:pPr>
    </w:p>
    <w:sectPr w:rsidR="00AA1B5B">
      <w:pgSz w:w="11907" w:h="16840" w:code="9"/>
      <w:pgMar w:top="902" w:right="1077" w:bottom="1079" w:left="1260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A8"/>
    <w:multiLevelType w:val="hybridMultilevel"/>
    <w:tmpl w:val="3050C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CE2"/>
    <w:multiLevelType w:val="hybridMultilevel"/>
    <w:tmpl w:val="50AA0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838"/>
    <w:multiLevelType w:val="hybridMultilevel"/>
    <w:tmpl w:val="8F82D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08A3"/>
    <w:multiLevelType w:val="hybridMultilevel"/>
    <w:tmpl w:val="EE281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76B"/>
    <w:multiLevelType w:val="hybridMultilevel"/>
    <w:tmpl w:val="7EBA0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2B14"/>
    <w:multiLevelType w:val="hybridMultilevel"/>
    <w:tmpl w:val="AEBA9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49F7"/>
    <w:multiLevelType w:val="hybridMultilevel"/>
    <w:tmpl w:val="9B663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850"/>
    <w:multiLevelType w:val="hybridMultilevel"/>
    <w:tmpl w:val="81505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54B9"/>
    <w:multiLevelType w:val="hybridMultilevel"/>
    <w:tmpl w:val="22F21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E14F9"/>
    <w:multiLevelType w:val="hybridMultilevel"/>
    <w:tmpl w:val="A2EE2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2335"/>
    <w:multiLevelType w:val="hybridMultilevel"/>
    <w:tmpl w:val="E3C0B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50AFE"/>
    <w:multiLevelType w:val="hybridMultilevel"/>
    <w:tmpl w:val="BB46E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3611"/>
    <w:multiLevelType w:val="hybridMultilevel"/>
    <w:tmpl w:val="E52E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961DB"/>
    <w:multiLevelType w:val="hybridMultilevel"/>
    <w:tmpl w:val="9322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04E9"/>
    <w:multiLevelType w:val="hybridMultilevel"/>
    <w:tmpl w:val="21785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5081B"/>
    <w:multiLevelType w:val="hybridMultilevel"/>
    <w:tmpl w:val="5DEC8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B10"/>
    <w:multiLevelType w:val="hybridMultilevel"/>
    <w:tmpl w:val="DDD61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61BEE"/>
    <w:multiLevelType w:val="hybridMultilevel"/>
    <w:tmpl w:val="791C9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734E7"/>
    <w:multiLevelType w:val="hybridMultilevel"/>
    <w:tmpl w:val="7E2AB1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715EE5"/>
    <w:multiLevelType w:val="hybridMultilevel"/>
    <w:tmpl w:val="9C8E6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0E0090"/>
    <w:multiLevelType w:val="hybridMultilevel"/>
    <w:tmpl w:val="603AEF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4325948">
    <w:abstractNumId w:val="13"/>
  </w:num>
  <w:num w:numId="2" w16cid:durableId="174806541">
    <w:abstractNumId w:val="10"/>
  </w:num>
  <w:num w:numId="3" w16cid:durableId="102767979">
    <w:abstractNumId w:val="14"/>
  </w:num>
  <w:num w:numId="4" w16cid:durableId="947661864">
    <w:abstractNumId w:val="9"/>
  </w:num>
  <w:num w:numId="5" w16cid:durableId="873272928">
    <w:abstractNumId w:val="18"/>
  </w:num>
  <w:num w:numId="6" w16cid:durableId="383798997">
    <w:abstractNumId w:val="15"/>
  </w:num>
  <w:num w:numId="7" w16cid:durableId="422068471">
    <w:abstractNumId w:val="0"/>
  </w:num>
  <w:num w:numId="8" w16cid:durableId="383942156">
    <w:abstractNumId w:val="16"/>
  </w:num>
  <w:num w:numId="9" w16cid:durableId="1603492147">
    <w:abstractNumId w:val="1"/>
  </w:num>
  <w:num w:numId="10" w16cid:durableId="1344740612">
    <w:abstractNumId w:val="17"/>
  </w:num>
  <w:num w:numId="11" w16cid:durableId="1625577383">
    <w:abstractNumId w:val="2"/>
  </w:num>
  <w:num w:numId="12" w16cid:durableId="1634477847">
    <w:abstractNumId w:val="4"/>
  </w:num>
  <w:num w:numId="13" w16cid:durableId="1496457567">
    <w:abstractNumId w:val="20"/>
  </w:num>
  <w:num w:numId="14" w16cid:durableId="31619628">
    <w:abstractNumId w:val="6"/>
  </w:num>
  <w:num w:numId="15" w16cid:durableId="1126702406">
    <w:abstractNumId w:val="12"/>
  </w:num>
  <w:num w:numId="16" w16cid:durableId="924530199">
    <w:abstractNumId w:val="19"/>
  </w:num>
  <w:num w:numId="17" w16cid:durableId="1511721972">
    <w:abstractNumId w:val="11"/>
  </w:num>
  <w:num w:numId="18" w16cid:durableId="983319187">
    <w:abstractNumId w:val="3"/>
  </w:num>
  <w:num w:numId="19" w16cid:durableId="1075274298">
    <w:abstractNumId w:val="7"/>
  </w:num>
  <w:num w:numId="20" w16cid:durableId="399717431">
    <w:abstractNumId w:val="5"/>
  </w:num>
  <w:num w:numId="21" w16cid:durableId="1831946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4"/>
    <w:rsid w:val="00AA1B5B"/>
    <w:rsid w:val="00F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A9C575"/>
  <w15:chartTrackingRefBased/>
  <w15:docId w15:val="{E354D78B-8ADE-4F44-890A-3380AA0F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spacing w:line="216" w:lineRule="auto"/>
      <w:outlineLvl w:val="4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center"/>
    </w:pPr>
    <w:rPr>
      <w:rFonts w:ascii="Century Gothic" w:hAnsi="Century Gothic"/>
      <w:b/>
      <w:i/>
      <w:sz w:val="40"/>
    </w:rPr>
  </w:style>
  <w:style w:type="paragraph" w:styleId="BodyText2">
    <w:name w:val="Body Text 2"/>
    <w:basedOn w:val="Normal"/>
    <w:semiHidden/>
    <w:rPr>
      <w:rFonts w:ascii="DomCasual BT" w:hAnsi="DomCasual BT"/>
      <w:sz w:val="20"/>
    </w:rPr>
  </w:style>
  <w:style w:type="paragraph" w:styleId="BodyText3">
    <w:name w:val="Body Text 3"/>
    <w:basedOn w:val="Normal"/>
    <w:semiHidden/>
    <w:pPr>
      <w:spacing w:line="216" w:lineRule="auto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net@wessa.co.za" TargetMode="External"/><Relationship Id="rId13" Type="http://schemas.openxmlformats.org/officeDocument/2006/relationships/hyperlink" Target="http://www.envirolearn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learn.org.za" TargetMode="External"/><Relationship Id="rId12" Type="http://schemas.openxmlformats.org/officeDocument/2006/relationships/hyperlink" Target="http://www.wrc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TECHNOLOGY</vt:lpstr>
    </vt:vector>
  </TitlesOfParts>
  <Company/>
  <LinksUpToDate>false</LinksUpToDate>
  <CharactersWithSpaces>5691</CharactersWithSpaces>
  <SharedDoc>false</SharedDoc>
  <HLinks>
    <vt:vector size="48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http://www.wrc.org.za/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mailto:sharenet@wessa.co.za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  <vt:variant>
        <vt:i4>94</vt:i4>
      </vt:variant>
      <vt:variant>
        <vt:i4>-1</vt:i4>
      </vt:variant>
      <vt:variant>
        <vt:i4>1059</vt:i4>
      </vt:variant>
      <vt:variant>
        <vt:i4>1</vt:i4>
      </vt:variant>
      <vt:variant>
        <vt:lpwstr>eco schools SA BW</vt:lpwstr>
      </vt:variant>
      <vt:variant>
        <vt:lpwstr/>
      </vt:variant>
      <vt:variant>
        <vt:i4>18</vt:i4>
      </vt:variant>
      <vt:variant>
        <vt:i4>-1</vt:i4>
      </vt:variant>
      <vt:variant>
        <vt:i4>1070</vt:i4>
      </vt:variant>
      <vt:variant>
        <vt:i4>1</vt:i4>
      </vt:variant>
      <vt:variant>
        <vt:lpwstr>sharenet</vt:lpwstr>
      </vt:variant>
      <vt:variant>
        <vt:lpwstr/>
      </vt:variant>
      <vt:variant>
        <vt:i4>3801210</vt:i4>
      </vt:variant>
      <vt:variant>
        <vt:i4>-1</vt:i4>
      </vt:variant>
      <vt:variant>
        <vt:i4>1074</vt:i4>
      </vt:variant>
      <vt:variant>
        <vt:i4>1</vt:i4>
      </vt:variant>
      <vt:variant>
        <vt:lpwstr>..\08 Logos\WRC 2007.JPG</vt:lpwstr>
      </vt:variant>
      <vt:variant>
        <vt:lpwstr/>
      </vt:variant>
      <vt:variant>
        <vt:i4>4390965</vt:i4>
      </vt:variant>
      <vt:variant>
        <vt:i4>-1</vt:i4>
      </vt:variant>
      <vt:variant>
        <vt:i4>1075</vt:i4>
      </vt:variant>
      <vt:variant>
        <vt:i4>1</vt:i4>
      </vt:variant>
      <vt:variant>
        <vt:lpwstr>..\08 Logos\LOGOS from Kim's computer\wessa-mini.tif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TECHNOLOGY</dc:title>
  <dc:subject/>
  <dc:creator>USER</dc:creator>
  <cp:keywords/>
  <dc:description/>
  <cp:lastModifiedBy>Robyn Cooper</cp:lastModifiedBy>
  <cp:revision>2</cp:revision>
  <cp:lastPrinted>2006-12-03T14:08:00Z</cp:lastPrinted>
  <dcterms:created xsi:type="dcterms:W3CDTF">2023-12-07T10:26:00Z</dcterms:created>
  <dcterms:modified xsi:type="dcterms:W3CDTF">2023-12-07T10:26:00Z</dcterms:modified>
</cp:coreProperties>
</file>