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B003" w14:textId="77777777" w:rsidR="00000000" w:rsidRDefault="00000000">
      <w:pPr>
        <w:pStyle w:val="Heading1"/>
        <w:rPr>
          <w:sz w:val="20"/>
        </w:rPr>
      </w:pPr>
    </w:p>
    <w:p w14:paraId="2BCB42C6" w14:textId="77777777" w:rsidR="00000000" w:rsidRDefault="00000000">
      <w:pPr>
        <w:pStyle w:val="Heading1"/>
      </w:pPr>
      <w:r>
        <w:rPr>
          <w:sz w:val="48"/>
        </w:rPr>
        <w:t>Water, water, water!!</w:t>
      </w:r>
    </w:p>
    <w:p w14:paraId="2FCD7E1F" w14:textId="5601F2D0" w:rsidR="00000000" w:rsidRDefault="00FD3930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F8E50A" wp14:editId="53DCBB15">
                <wp:simplePos x="0" y="0"/>
                <wp:positionH relativeFrom="column">
                  <wp:posOffset>2374900</wp:posOffset>
                </wp:positionH>
                <wp:positionV relativeFrom="paragraph">
                  <wp:posOffset>41910</wp:posOffset>
                </wp:positionV>
                <wp:extent cx="1187450" cy="1257300"/>
                <wp:effectExtent l="0" t="0" r="0" b="0"/>
                <wp:wrapNone/>
                <wp:docPr id="62808636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57300"/>
                          <a:chOff x="5000" y="2882"/>
                          <a:chExt cx="1870" cy="1980"/>
                        </a:xfrm>
                      </wpg:grpSpPr>
                      <pic:pic xmlns:pic="http://schemas.openxmlformats.org/drawingml/2006/picture">
                        <pic:nvPicPr>
                          <pic:cNvPr id="88766715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2882"/>
                            <a:ext cx="1674" cy="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13047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4394"/>
                            <a:ext cx="187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71E84" w14:textId="77777777" w:rsidR="00000000" w:rsidRDefault="00000000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DomCasual BT" w:hAnsi="DomCasual BT"/>
                                  <w:b/>
                                  <w:sz w:val="32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Share-Net</w:t>
                              </w:r>
                            </w:p>
                          </w:txbxContent>
                        </wps:txbx>
                        <wps:bodyPr rot="0" vert="horz" wrap="square" lIns="36000" tIns="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8E50A" id="Group 45" o:spid="_x0000_s1026" style="position:absolute;margin-left:187pt;margin-top:3.3pt;width:93.5pt;height:99pt;z-index:251657216" coordorigin="5000,2882" coordsize="187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5187;top:2882;width:1674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000;top:4394;width:187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" stroked="f">
                  <v:textbox inset="1mm,0,1mm,1mm">
                    <w:txbxContent>
                      <w:p w14:paraId="0F771E84" w14:textId="77777777" w:rsidR="00000000" w:rsidRDefault="000000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DomCasual BT" w:hAnsi="DomCasual BT"/>
                            <w:b/>
                            <w:sz w:val="32"/>
                          </w:rPr>
                          <w:t xml:space="preserve">    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Share-Net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6C3D15" w14:textId="77777777" w:rsidR="00000000" w:rsidRDefault="00000000"/>
    <w:p w14:paraId="487035F4" w14:textId="77777777" w:rsidR="00000000" w:rsidRDefault="00000000"/>
    <w:p w14:paraId="13D2BE11" w14:textId="77777777" w:rsidR="00000000" w:rsidRDefault="00000000"/>
    <w:p w14:paraId="16D23F49" w14:textId="77777777" w:rsidR="00000000" w:rsidRDefault="00000000"/>
    <w:p w14:paraId="1AD29456" w14:textId="77777777" w:rsidR="00000000" w:rsidRDefault="00000000"/>
    <w:p w14:paraId="1B915F4B" w14:textId="77777777" w:rsidR="00000000" w:rsidRDefault="00000000"/>
    <w:p w14:paraId="33016EA1" w14:textId="77777777" w:rsidR="00000000" w:rsidRDefault="00000000">
      <w:pPr>
        <w:rPr>
          <w:rFonts w:ascii="Arial" w:hAnsi="Arial"/>
          <w:i/>
          <w:sz w:val="12"/>
        </w:rPr>
      </w:pPr>
    </w:p>
    <w:p w14:paraId="58FDDAAC" w14:textId="77777777" w:rsidR="00000000" w:rsidRDefault="00000000">
      <w:pPr>
        <w:rPr>
          <w:rFonts w:ascii="DomCasual BT" w:hAnsi="DomCasual BT"/>
          <w:sz w:val="20"/>
        </w:rPr>
      </w:pPr>
      <w:r>
        <w:rPr>
          <w:rFonts w:ascii="Arial" w:hAnsi="Arial"/>
          <w:i/>
        </w:rPr>
        <w:tab/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2"/>
      </w:tblGrid>
      <w:tr w:rsidR="00000000" w14:paraId="42FA02A4" w14:textId="77777777">
        <w:tblPrEx>
          <w:tblCellMar>
            <w:top w:w="0" w:type="dxa"/>
            <w:bottom w:w="0" w:type="dxa"/>
          </w:tblCellMar>
        </w:tblPrEx>
        <w:tc>
          <w:tcPr>
            <w:tcW w:w="8602" w:type="dxa"/>
          </w:tcPr>
          <w:p w14:paraId="1DBADD91" w14:textId="77777777" w:rsidR="00000000" w:rsidRDefault="000000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Share-Net is an informal partnership project committed to developing and disseminating materials in support of environmentally focused teaching and learning. Share-Net materials are copyright-free for educational purposes. We encourage you to adapt and use the materials in new, exciting ways but request that you acknowledge Share-Net as an original source. Sensible use of these curriculum activities is entirely the responsibility of the educator. Find similar curriculum materials by visiting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</w:rPr>
                <w:t>www.envirolearn.org.za</w:t>
              </w:r>
            </w:hyperlink>
            <w:r>
              <w:rPr>
                <w:rFonts w:ascii="Arial" w:hAnsi="Arial" w:cs="Arial"/>
                <w:sz w:val="18"/>
              </w:rPr>
              <w:t xml:space="preserve"> or contact Share-Net directly at PO Box 394, Howick, 3290, KwaZulu-Natal, </w:t>
            </w:r>
          </w:p>
          <w:p w14:paraId="24D2B86D" w14:textId="77777777" w:rsidR="00000000" w:rsidRDefault="00000000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tel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(033) 330 3931, e-mail: 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</w:rPr>
                <w:t>sharenet@wessa.co.za</w:t>
              </w:r>
            </w:hyperlink>
          </w:p>
        </w:tc>
      </w:tr>
    </w:tbl>
    <w:p w14:paraId="0C442DA4" w14:textId="70FB5565" w:rsidR="00000000" w:rsidRDefault="00FD393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6192" behindDoc="0" locked="0" layoutInCell="1" allowOverlap="1" wp14:anchorId="7977757D" wp14:editId="72B6CFB4">
            <wp:simplePos x="0" y="0"/>
            <wp:positionH relativeFrom="column">
              <wp:posOffset>-233680</wp:posOffset>
            </wp:positionH>
            <wp:positionV relativeFrom="paragraph">
              <wp:posOffset>49530</wp:posOffset>
            </wp:positionV>
            <wp:extent cx="233680" cy="342900"/>
            <wp:effectExtent l="0" t="0" r="0" b="0"/>
            <wp:wrapNone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79ACF" w14:textId="77777777" w:rsidR="00000000" w:rsidRDefault="00000000">
      <w:pPr>
        <w:rPr>
          <w:rFonts w:ascii="Arial" w:hAnsi="Arial" w:cs="Arial"/>
          <w:b/>
          <w:i/>
          <w:sz w:val="20"/>
        </w:rPr>
      </w:pPr>
      <w:r>
        <w:rPr>
          <w:rFonts w:ascii="Arial" w:hAnsi="Arial"/>
          <w:b/>
          <w:i/>
          <w:sz w:val="18"/>
        </w:rPr>
        <w:t xml:space="preserve"> This pack supports an introduction for young learners to an Eco-School’s focus </w:t>
      </w:r>
      <w:r>
        <w:rPr>
          <w:rFonts w:ascii="Arial" w:hAnsi="Arial" w:cs="Arial"/>
          <w:b/>
          <w:i/>
          <w:sz w:val="18"/>
        </w:rPr>
        <w:t xml:space="preserve">on resource </w:t>
      </w:r>
      <w:proofErr w:type="gramStart"/>
      <w:r>
        <w:rPr>
          <w:rFonts w:ascii="Arial" w:hAnsi="Arial" w:cs="Arial"/>
          <w:b/>
          <w:i/>
          <w:sz w:val="18"/>
        </w:rPr>
        <w:t>management</w:t>
      </w:r>
      <w:proofErr w:type="gramEnd"/>
    </w:p>
    <w:p w14:paraId="091AD3D0" w14:textId="77777777" w:rsidR="00000000" w:rsidRDefault="00000000">
      <w:pPr>
        <w:jc w:val="center"/>
        <w:rPr>
          <w:b/>
          <w:bCs/>
          <w:sz w:val="20"/>
        </w:rPr>
      </w:pPr>
    </w:p>
    <w:p w14:paraId="653C9985" w14:textId="77777777" w:rsidR="00000000" w:rsidRDefault="00000000">
      <w:pPr>
        <w:pStyle w:val="Heading2"/>
        <w:rPr>
          <w:sz w:val="24"/>
        </w:rPr>
      </w:pPr>
      <w:r>
        <w:rPr>
          <w:b/>
          <w:bCs/>
        </w:rPr>
        <w:t>Grade R</w:t>
      </w:r>
    </w:p>
    <w:p w14:paraId="60DA5DAE" w14:textId="77777777" w:rsidR="00000000" w:rsidRDefault="00000000">
      <w:pPr>
        <w:jc w:val="center"/>
        <w:rPr>
          <w:rFonts w:ascii="Century Gothic" w:hAnsi="Century Gothic"/>
          <w:b/>
          <w:sz w:val="20"/>
        </w:rPr>
      </w:pPr>
    </w:p>
    <w:p w14:paraId="3448B84D" w14:textId="77777777" w:rsidR="00000000" w:rsidRDefault="0000000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pack contains:</w:t>
      </w:r>
    </w:p>
    <w:p w14:paraId="64D31E83" w14:textId="77777777" w:rsidR="00000000" w:rsidRDefault="00000000">
      <w:pPr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 xml:space="preserve">Activity One: </w:t>
      </w:r>
      <w:r>
        <w:rPr>
          <w:rFonts w:ascii="Century Gothic" w:hAnsi="Century Gothic" w:cs="Arial"/>
        </w:rPr>
        <w:t xml:space="preserve">This listening, answering questions and colouring-in </w:t>
      </w:r>
      <w:r>
        <w:rPr>
          <w:rFonts w:ascii="Century Gothic" w:hAnsi="Century Gothic" w:cs="Arial"/>
          <w:b/>
          <w:bCs/>
        </w:rPr>
        <w:t xml:space="preserve">LANGUAGES </w:t>
      </w:r>
      <w:r>
        <w:rPr>
          <w:rFonts w:ascii="Century Gothic" w:hAnsi="Century Gothic" w:cs="Arial"/>
        </w:rPr>
        <w:t>activity introduces young learners to water, by way of a very special creature, the otter. It encourages them to discuss and share ways that water is used in their lives.</w:t>
      </w:r>
    </w:p>
    <w:p w14:paraId="12467ECE" w14:textId="77777777" w:rsidR="00000000" w:rsidRDefault="00000000">
      <w:pPr>
        <w:rPr>
          <w:rFonts w:ascii="Century Gothic" w:hAnsi="Century Gothic"/>
          <w:b/>
        </w:rPr>
      </w:pPr>
    </w:p>
    <w:p w14:paraId="357B57F0" w14:textId="77777777" w:rsidR="00000000" w:rsidRDefault="00000000">
      <w:pPr>
        <w:pStyle w:val="Heading3"/>
        <w:jc w:val="left"/>
        <w:rPr>
          <w:b w:val="0"/>
          <w:sz w:val="24"/>
        </w:rPr>
      </w:pPr>
      <w:r>
        <w:rPr>
          <w:bCs/>
          <w:sz w:val="24"/>
        </w:rPr>
        <w:t>Activity Two:</w:t>
      </w:r>
      <w:r>
        <w:rPr>
          <w:b w:val="0"/>
          <w:sz w:val="24"/>
        </w:rPr>
        <w:t xml:space="preserve"> A </w:t>
      </w:r>
      <w:r>
        <w:rPr>
          <w:bCs/>
          <w:sz w:val="24"/>
        </w:rPr>
        <w:t>NATURAL SCIENCES</w:t>
      </w:r>
      <w:r>
        <w:rPr>
          <w:b w:val="0"/>
          <w:sz w:val="24"/>
        </w:rPr>
        <w:t xml:space="preserve"> activity that introduces learners to </w:t>
      </w:r>
      <w:proofErr w:type="gramStart"/>
      <w:r>
        <w:rPr>
          <w:b w:val="0"/>
          <w:sz w:val="24"/>
        </w:rPr>
        <w:t>two</w:t>
      </w:r>
      <w:proofErr w:type="gramEnd"/>
      <w:r>
        <w:rPr>
          <w:b w:val="0"/>
          <w:sz w:val="24"/>
        </w:rPr>
        <w:t xml:space="preserve"> </w:t>
      </w:r>
    </w:p>
    <w:p w14:paraId="57E96761" w14:textId="77777777" w:rsidR="00000000" w:rsidRDefault="00000000">
      <w:pPr>
        <w:pStyle w:val="Heading3"/>
        <w:jc w:val="left"/>
        <w:rPr>
          <w:b w:val="0"/>
          <w:sz w:val="24"/>
        </w:rPr>
      </w:pPr>
      <w:r>
        <w:rPr>
          <w:b w:val="0"/>
          <w:sz w:val="24"/>
        </w:rPr>
        <w:t>of the three phases of water – liquids and solids. By following your simple verbal</w:t>
      </w:r>
    </w:p>
    <w:p w14:paraId="302FE23C" w14:textId="77777777" w:rsidR="00000000" w:rsidRDefault="0000000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instructions, each child can make their own set of musical water bells, perhaps even compose a tune or two! They can then pop one of their water bell containers into the freezer to see water changing from one form (a liquid) to another (a solid).</w:t>
      </w:r>
    </w:p>
    <w:p w14:paraId="3806E426" w14:textId="77777777" w:rsidR="00000000" w:rsidRDefault="00000000">
      <w:pPr>
        <w:rPr>
          <w:rFonts w:ascii="Century Gothic" w:hAnsi="Century Gothic"/>
        </w:rPr>
      </w:pPr>
    </w:p>
    <w:p w14:paraId="7B6B6329" w14:textId="77777777" w:rsidR="00000000" w:rsidRDefault="00000000">
      <w:pPr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Activity Three:</w:t>
      </w:r>
      <w:r>
        <w:rPr>
          <w:rFonts w:ascii="Century Gothic" w:hAnsi="Century Gothic"/>
          <w:bCs/>
        </w:rPr>
        <w:t xml:space="preserve"> </w:t>
      </w:r>
      <w:r>
        <w:rPr>
          <w:rFonts w:ascii="Century Gothic" w:hAnsi="Century Gothic" w:cs="Arial"/>
        </w:rPr>
        <w:t xml:space="preserve">Following on from Activity One and Activity Two, learners dance, move and shake in this </w:t>
      </w:r>
      <w:r>
        <w:rPr>
          <w:rFonts w:ascii="Century Gothic" w:hAnsi="Century Gothic" w:cs="Arial"/>
          <w:b/>
          <w:bCs/>
        </w:rPr>
        <w:t>ARTS AND CULTURE</w:t>
      </w:r>
      <w:r>
        <w:rPr>
          <w:rFonts w:ascii="Century Gothic" w:hAnsi="Century Gothic" w:cs="Arial"/>
        </w:rPr>
        <w:t xml:space="preserve"> lesson! They will need to draw on the earlier discussions and activities around water, their own personal experiences and their imaginations!</w:t>
      </w:r>
    </w:p>
    <w:p w14:paraId="61C82888" w14:textId="77777777" w:rsidR="00000000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C7E75C" w14:textId="77777777" w:rsidR="00000000" w:rsidRDefault="00000000">
      <w:pPr>
        <w:pStyle w:val="BodyText3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/>
          <w:sz w:val="24"/>
        </w:rPr>
        <w:t>Activity Four:</w:t>
      </w:r>
      <w:r>
        <w:rPr>
          <w:rFonts w:ascii="Century Gothic" w:hAnsi="Century Gothic"/>
          <w:bCs/>
          <w:sz w:val="24"/>
        </w:rPr>
        <w:t xml:space="preserve"> Making and racing small boats is great fun. This </w:t>
      </w:r>
      <w:r>
        <w:rPr>
          <w:rFonts w:ascii="Century Gothic" w:hAnsi="Century Gothic"/>
          <w:b/>
          <w:sz w:val="24"/>
        </w:rPr>
        <w:t>TECHNOLOGY</w:t>
      </w:r>
      <w:r>
        <w:rPr>
          <w:rFonts w:ascii="Century Gothic" w:hAnsi="Century Gothic"/>
          <w:bCs/>
          <w:sz w:val="24"/>
        </w:rPr>
        <w:t xml:space="preserve"> lesson encourages learners to think about what materials they would like to chose for their boat, to listen and follow instructions and to speak about their designs.</w:t>
      </w:r>
    </w:p>
    <w:p w14:paraId="4E039B39" w14:textId="77777777" w:rsidR="00000000" w:rsidRDefault="00000000">
      <w:pPr>
        <w:rPr>
          <w:rFonts w:ascii="Century Gothic" w:hAnsi="Century Gothic"/>
          <w:bCs/>
        </w:rPr>
      </w:pPr>
    </w:p>
    <w:p w14:paraId="7B66BBA3" w14:textId="77777777" w:rsidR="00000000" w:rsidRDefault="00000000">
      <w:pPr>
        <w:rPr>
          <w:rFonts w:ascii="Century Gothic" w:hAnsi="Century Gothic"/>
          <w:bCs/>
        </w:rPr>
      </w:pPr>
      <w:r>
        <w:rPr>
          <w:rFonts w:ascii="Century Gothic" w:hAnsi="Century Gothic"/>
          <w:b/>
        </w:rPr>
        <w:t>Activity Five:</w:t>
      </w:r>
      <w:r>
        <w:rPr>
          <w:rFonts w:ascii="Century Gothic" w:hAnsi="Century Gothic"/>
          <w:bCs/>
        </w:rPr>
        <w:t xml:space="preserve"> Just for fun – some wet, </w:t>
      </w:r>
      <w:proofErr w:type="gramStart"/>
      <w:r>
        <w:rPr>
          <w:rFonts w:ascii="Century Gothic" w:hAnsi="Century Gothic"/>
          <w:bCs/>
        </w:rPr>
        <w:t>damp</w:t>
      </w:r>
      <w:proofErr w:type="gramEnd"/>
      <w:r>
        <w:rPr>
          <w:rFonts w:ascii="Century Gothic" w:hAnsi="Century Gothic"/>
          <w:bCs/>
        </w:rPr>
        <w:t xml:space="preserve"> and rainy poems and rhymes.</w:t>
      </w:r>
    </w:p>
    <w:p w14:paraId="2F394591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432E8E23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6C0FB2F9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3151E7A1" w14:textId="76B58294" w:rsidR="00000000" w:rsidRDefault="00FD3930">
      <w:pPr>
        <w:spacing w:line="216" w:lineRule="auto"/>
        <w:rPr>
          <w:rFonts w:ascii="Century Gothic" w:hAnsi="Century Gothic"/>
          <w:b/>
          <w:sz w:val="20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76E339D6" wp14:editId="09E35EC1">
            <wp:simplePos x="0" y="0"/>
            <wp:positionH relativeFrom="column">
              <wp:posOffset>5587365</wp:posOffset>
            </wp:positionH>
            <wp:positionV relativeFrom="paragraph">
              <wp:posOffset>40640</wp:posOffset>
            </wp:positionV>
            <wp:extent cx="58737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16" y="21086"/>
                <wp:lineTo x="21016" y="0"/>
                <wp:lineTo x="0" y="0"/>
              </wp:wrapPolygon>
            </wp:wrapTight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062EC9A5" wp14:editId="23CCFBC4">
            <wp:simplePos x="0" y="0"/>
            <wp:positionH relativeFrom="column">
              <wp:posOffset>-237490</wp:posOffset>
            </wp:positionH>
            <wp:positionV relativeFrom="paragraph">
              <wp:posOffset>40640</wp:posOffset>
            </wp:positionV>
            <wp:extent cx="919480" cy="932180"/>
            <wp:effectExtent l="0" t="0" r="0" b="0"/>
            <wp:wrapTight wrapText="bothSides">
              <wp:wrapPolygon edited="0">
                <wp:start x="0" y="0"/>
                <wp:lineTo x="0" y="21188"/>
                <wp:lineTo x="21033" y="21188"/>
                <wp:lineTo x="21033" y="0"/>
                <wp:lineTo x="0" y="0"/>
              </wp:wrapPolygon>
            </wp:wrapTight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FD7FE" w14:textId="77777777" w:rsidR="00000000" w:rsidRDefault="00000000">
      <w:pPr>
        <w:spacing w:line="216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This pack of lesson plans is part of a series of lesson plans from Grade R to Grade 10 which focus on water and water-related issues. This resource development project has been funded by the Water Research Commission, </w:t>
      </w:r>
      <w:r>
        <w:rPr>
          <w:rFonts w:ascii="Century Gothic" w:hAnsi="Century Gothic" w:cs="Arial"/>
          <w:b/>
          <w:sz w:val="20"/>
          <w:szCs w:val="20"/>
        </w:rPr>
        <w:t xml:space="preserve">Private Bag X 03, Gezina, Pretoria, 0031. (Website: </w:t>
      </w:r>
      <w:hyperlink r:id="rId12" w:history="1">
        <w:r>
          <w:rPr>
            <w:rStyle w:val="Hyperlink"/>
            <w:rFonts w:ascii="Century Gothic" w:hAnsi="Century Gothic" w:cs="Arial"/>
            <w:b/>
            <w:sz w:val="20"/>
            <w:szCs w:val="20"/>
          </w:rPr>
          <w:t>www.wrc.org.za</w:t>
        </w:r>
      </w:hyperlink>
      <w:r>
        <w:rPr>
          <w:rFonts w:ascii="Century Gothic" w:hAnsi="Century Gothic" w:cs="Arial"/>
          <w:b/>
          <w:sz w:val="20"/>
          <w:szCs w:val="20"/>
        </w:rPr>
        <w:t xml:space="preserve">). </w:t>
      </w:r>
    </w:p>
    <w:p w14:paraId="7C7DF034" w14:textId="77777777" w:rsidR="00000000" w:rsidRDefault="00000000">
      <w:pPr>
        <w:spacing w:line="216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This pack is available electronically on </w:t>
      </w:r>
      <w:hyperlink r:id="rId13" w:history="1">
        <w:r>
          <w:rPr>
            <w:rStyle w:val="Hyperlink"/>
            <w:rFonts w:ascii="Century Gothic" w:hAnsi="Century Gothic" w:cs="Arial"/>
            <w:b/>
            <w:sz w:val="20"/>
            <w:szCs w:val="20"/>
          </w:rPr>
          <w:t>www.envirolearn.org.za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2053"/>
        <w:gridCol w:w="3156"/>
        <w:gridCol w:w="2826"/>
      </w:tblGrid>
      <w:tr w:rsidR="00000000" w14:paraId="1C576229" w14:textId="77777777" w:rsidTr="00917A15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434" w:type="dxa"/>
          </w:tcPr>
          <w:p w14:paraId="0674FF4B" w14:textId="77777777" w:rsidR="00000000" w:rsidRDefault="00000000">
            <w:pPr>
              <w:pStyle w:val="Heading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Activity</w:t>
            </w:r>
          </w:p>
        </w:tc>
        <w:tc>
          <w:tcPr>
            <w:tcW w:w="2053" w:type="dxa"/>
          </w:tcPr>
          <w:p w14:paraId="51729239" w14:textId="77777777" w:rsidR="00000000" w:rsidRDefault="00000000">
            <w:pPr>
              <w:spacing w:line="216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Learning Area covered in this activity</w:t>
            </w:r>
          </w:p>
        </w:tc>
        <w:tc>
          <w:tcPr>
            <w:tcW w:w="3156" w:type="dxa"/>
          </w:tcPr>
          <w:p w14:paraId="33607477" w14:textId="77777777" w:rsidR="00000000" w:rsidRDefault="00000000">
            <w:pPr>
              <w:spacing w:line="216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Learning Outcomes covered in this activity</w:t>
            </w:r>
          </w:p>
        </w:tc>
        <w:tc>
          <w:tcPr>
            <w:tcW w:w="2826" w:type="dxa"/>
          </w:tcPr>
          <w:p w14:paraId="1660D851" w14:textId="77777777" w:rsidR="00000000" w:rsidRDefault="00000000">
            <w:pPr>
              <w:spacing w:line="216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Assessment Standards covered in this activity</w:t>
            </w:r>
          </w:p>
        </w:tc>
      </w:tr>
      <w:tr w:rsidR="00000000" w14:paraId="2E45E980" w14:textId="77777777" w:rsidTr="00917A15">
        <w:tblPrEx>
          <w:tblCellMar>
            <w:top w:w="0" w:type="dxa"/>
            <w:bottom w:w="0" w:type="dxa"/>
          </w:tblCellMar>
        </w:tblPrEx>
        <w:trPr>
          <w:trHeight w:val="3725"/>
        </w:trPr>
        <w:tc>
          <w:tcPr>
            <w:tcW w:w="1434" w:type="dxa"/>
          </w:tcPr>
          <w:p w14:paraId="5F5D845A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 xml:space="preserve">1. Listening, answering questions and colouring in. </w:t>
            </w:r>
          </w:p>
        </w:tc>
        <w:tc>
          <w:tcPr>
            <w:tcW w:w="2053" w:type="dxa"/>
          </w:tcPr>
          <w:p w14:paraId="21AB5926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Languages</w:t>
            </w:r>
          </w:p>
        </w:tc>
        <w:tc>
          <w:tcPr>
            <w:tcW w:w="3156" w:type="dxa"/>
          </w:tcPr>
          <w:p w14:paraId="4587C239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Learning Outcome 1: </w:t>
            </w:r>
            <w:r>
              <w:rPr>
                <w:rFonts w:ascii="Arial" w:hAnsi="Arial" w:cs="Arial"/>
                <w:bCs/>
                <w:sz w:val="17"/>
              </w:rPr>
              <w:t xml:space="preserve">Listening: The learner will be able to listen for information and </w:t>
            </w:r>
            <w:proofErr w:type="gramStart"/>
            <w:r>
              <w:rPr>
                <w:rFonts w:ascii="Arial" w:hAnsi="Arial" w:cs="Arial"/>
                <w:bCs/>
                <w:sz w:val="17"/>
              </w:rPr>
              <w:t>enjoyment, and</w:t>
            </w:r>
            <w:proofErr w:type="gramEnd"/>
            <w:r>
              <w:rPr>
                <w:rFonts w:ascii="Arial" w:hAnsi="Arial" w:cs="Arial"/>
                <w:bCs/>
                <w:sz w:val="17"/>
              </w:rPr>
              <w:t xml:space="preserve"> respond appropriately and critically in a wide range of situations.</w:t>
            </w:r>
          </w:p>
          <w:p w14:paraId="0432E020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2ECCCFD1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024D5481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6BAF8897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4817FDBF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Learning Outcome 2: </w:t>
            </w:r>
            <w:r>
              <w:rPr>
                <w:rFonts w:ascii="Arial" w:hAnsi="Arial" w:cs="Arial"/>
                <w:bCs/>
                <w:sz w:val="17"/>
              </w:rPr>
              <w:t>Speaking: The learner will be able to communicate confidently and effectively in spoken language in a wide range of situations.</w:t>
            </w:r>
          </w:p>
          <w:p w14:paraId="5B6E60BA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34819F54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t xml:space="preserve">Learning Outcome 4: </w:t>
            </w:r>
            <w:r>
              <w:rPr>
                <w:rFonts w:ascii="Arial" w:hAnsi="Arial" w:cs="Arial"/>
                <w:bCs/>
                <w:sz w:val="17"/>
              </w:rPr>
              <w:t>Writing: The learner will be able to write different kinds of factual and imaginative texts for a wide range of purposes.</w:t>
            </w:r>
          </w:p>
        </w:tc>
        <w:tc>
          <w:tcPr>
            <w:tcW w:w="2826" w:type="dxa"/>
          </w:tcPr>
          <w:p w14:paraId="6BCA3899" w14:textId="77777777" w:rsidR="00000000" w:rsidRDefault="00000000">
            <w:pPr>
              <w:pStyle w:val="BodyText3"/>
              <w:numPr>
                <w:ilvl w:val="0"/>
                <w:numId w:val="4"/>
              </w:numPr>
              <w:rPr>
                <w:bCs/>
                <w:sz w:val="17"/>
              </w:rPr>
            </w:pPr>
            <w:r>
              <w:rPr>
                <w:bCs/>
                <w:sz w:val="17"/>
              </w:rPr>
              <w:t>Demonstrates appropriate listening behaviour by listening without interrupting, showing respect for the speaker, and taking turns to speak.</w:t>
            </w:r>
          </w:p>
          <w:p w14:paraId="47EA32AD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7EA702AA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681E4292" w14:textId="77777777" w:rsidR="00000000" w:rsidRDefault="00000000">
            <w:pPr>
              <w:numPr>
                <w:ilvl w:val="0"/>
                <w:numId w:val="4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Participates confidently and fluently in a group.</w:t>
            </w:r>
          </w:p>
          <w:p w14:paraId="6BECBCF8" w14:textId="77777777" w:rsidR="00000000" w:rsidRDefault="00000000">
            <w:pPr>
              <w:numPr>
                <w:ilvl w:val="0"/>
                <w:numId w:val="4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 xml:space="preserve">Recounts own personal experiences. </w:t>
            </w:r>
          </w:p>
          <w:p w14:paraId="741A5F71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32CC5AE0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64C721B5" w14:textId="77777777" w:rsidR="00000000" w:rsidRDefault="00000000">
            <w:pPr>
              <w:numPr>
                <w:ilvl w:val="0"/>
                <w:numId w:val="4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 xml:space="preserve">Experiments with </w:t>
            </w:r>
            <w:proofErr w:type="gramStart"/>
            <w:r>
              <w:rPr>
                <w:rFonts w:ascii="Arial" w:hAnsi="Arial" w:cs="Arial"/>
                <w:bCs/>
                <w:sz w:val="17"/>
              </w:rPr>
              <w:t>writing:</w:t>
            </w:r>
            <w:proofErr w:type="gramEnd"/>
            <w:r>
              <w:rPr>
                <w:rFonts w:ascii="Arial" w:hAnsi="Arial" w:cs="Arial"/>
                <w:bCs/>
                <w:sz w:val="17"/>
              </w:rPr>
              <w:t xml:space="preserve"> manipulates writing tools like crayons and pencils.</w:t>
            </w:r>
          </w:p>
          <w:p w14:paraId="466510E5" w14:textId="77777777" w:rsidR="00000000" w:rsidRDefault="00000000">
            <w:pPr>
              <w:numPr>
                <w:ilvl w:val="0"/>
                <w:numId w:val="4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Copies print from the environment.</w:t>
            </w:r>
          </w:p>
        </w:tc>
      </w:tr>
      <w:tr w:rsidR="00000000" w14:paraId="74924639" w14:textId="77777777" w:rsidTr="00917A15">
        <w:tblPrEx>
          <w:tblCellMar>
            <w:top w:w="0" w:type="dxa"/>
            <w:bottom w:w="0" w:type="dxa"/>
          </w:tblCellMar>
        </w:tblPrEx>
        <w:trPr>
          <w:trHeight w:val="2453"/>
        </w:trPr>
        <w:tc>
          <w:tcPr>
            <w:tcW w:w="1434" w:type="dxa"/>
          </w:tcPr>
          <w:p w14:paraId="4B1B91D7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2. Introduction to two of the three phases of water (liquid and solid).</w:t>
            </w:r>
          </w:p>
        </w:tc>
        <w:tc>
          <w:tcPr>
            <w:tcW w:w="2053" w:type="dxa"/>
          </w:tcPr>
          <w:p w14:paraId="7BB6C3BD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Natural Sciences</w:t>
            </w:r>
          </w:p>
        </w:tc>
        <w:tc>
          <w:tcPr>
            <w:tcW w:w="3156" w:type="dxa"/>
          </w:tcPr>
          <w:p w14:paraId="2D80134F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Learning Outcome 1:</w:t>
            </w:r>
            <w:r>
              <w:rPr>
                <w:rFonts w:ascii="Arial" w:hAnsi="Arial" w:cs="Arial"/>
                <w:bCs/>
                <w:sz w:val="17"/>
              </w:rPr>
              <w:t xml:space="preserve"> Scientific Investigation: The learner will be able to act confidently on curiosity about natural phenomena, and to investigate relationships and solve problems in scientific, </w:t>
            </w:r>
            <w:proofErr w:type="gramStart"/>
            <w:r>
              <w:rPr>
                <w:rFonts w:ascii="Arial" w:hAnsi="Arial" w:cs="Arial"/>
                <w:bCs/>
                <w:sz w:val="17"/>
              </w:rPr>
              <w:t>technological</w:t>
            </w:r>
            <w:proofErr w:type="gramEnd"/>
            <w:r>
              <w:rPr>
                <w:rFonts w:ascii="Arial" w:hAnsi="Arial" w:cs="Arial"/>
                <w:bCs/>
                <w:sz w:val="17"/>
              </w:rPr>
              <w:t xml:space="preserve"> and environmental contexts.</w:t>
            </w:r>
          </w:p>
        </w:tc>
        <w:tc>
          <w:tcPr>
            <w:tcW w:w="2826" w:type="dxa"/>
          </w:tcPr>
          <w:p w14:paraId="25719C09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Does:</w:t>
            </w:r>
            <w:r>
              <w:rPr>
                <w:rFonts w:ascii="Arial" w:hAnsi="Arial" w:cs="Arial"/>
                <w:bCs/>
                <w:sz w:val="17"/>
              </w:rPr>
              <w:t xml:space="preserve"> Participates in planned activity:</w:t>
            </w:r>
          </w:p>
          <w:p w14:paraId="127BD30C" w14:textId="77777777" w:rsidR="00000000" w:rsidRDefault="00000000">
            <w:pPr>
              <w:numPr>
                <w:ilvl w:val="0"/>
                <w:numId w:val="1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Follows simple instructions with assistance.</w:t>
            </w:r>
          </w:p>
          <w:p w14:paraId="335C3BAB" w14:textId="77777777" w:rsidR="00000000" w:rsidRDefault="00000000">
            <w:pPr>
              <w:numPr>
                <w:ilvl w:val="0"/>
                <w:numId w:val="1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Explains what is being done.</w:t>
            </w:r>
          </w:p>
          <w:p w14:paraId="7469CD75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Reviews:</w:t>
            </w:r>
            <w:r>
              <w:rPr>
                <w:rFonts w:ascii="Arial" w:hAnsi="Arial" w:cs="Arial"/>
                <w:bCs/>
                <w:sz w:val="17"/>
              </w:rPr>
              <w:t xml:space="preserve"> Thinks and talks about what has been done.</w:t>
            </w:r>
          </w:p>
          <w:p w14:paraId="19FC0681" w14:textId="77777777" w:rsidR="00000000" w:rsidRDefault="00000000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 xml:space="preserve">Uses simple words, </w:t>
            </w:r>
            <w:proofErr w:type="gramStart"/>
            <w:r>
              <w:rPr>
                <w:rFonts w:ascii="Arial" w:hAnsi="Arial" w:cs="Arial"/>
                <w:bCs/>
                <w:sz w:val="17"/>
              </w:rPr>
              <w:t>pictures</w:t>
            </w:r>
            <w:proofErr w:type="gramEnd"/>
            <w:r>
              <w:rPr>
                <w:rFonts w:ascii="Arial" w:hAnsi="Arial" w:cs="Arial"/>
                <w:bCs/>
                <w:sz w:val="17"/>
              </w:rPr>
              <w:t xml:space="preserve"> or other items with assistance to explain what has been done.</w:t>
            </w:r>
          </w:p>
        </w:tc>
      </w:tr>
      <w:tr w:rsidR="00000000" w14:paraId="2E5DA258" w14:textId="77777777" w:rsidTr="00917A15">
        <w:tblPrEx>
          <w:tblCellMar>
            <w:top w:w="0" w:type="dxa"/>
            <w:bottom w:w="0" w:type="dxa"/>
          </w:tblCellMar>
        </w:tblPrEx>
        <w:trPr>
          <w:trHeight w:val="4227"/>
        </w:trPr>
        <w:tc>
          <w:tcPr>
            <w:tcW w:w="1434" w:type="dxa"/>
          </w:tcPr>
          <w:p w14:paraId="2A9CDDDD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 xml:space="preserve">3. Drama exercise, drawing on previous two activities, personal </w:t>
            </w:r>
            <w:proofErr w:type="gramStart"/>
            <w:r>
              <w:rPr>
                <w:rFonts w:ascii="Arial" w:hAnsi="Arial" w:cs="Arial"/>
                <w:bCs/>
                <w:sz w:val="17"/>
              </w:rPr>
              <w:t>experience</w:t>
            </w:r>
            <w:proofErr w:type="gramEnd"/>
            <w:r>
              <w:rPr>
                <w:rFonts w:ascii="Arial" w:hAnsi="Arial" w:cs="Arial"/>
                <w:bCs/>
                <w:sz w:val="17"/>
              </w:rPr>
              <w:t xml:space="preserve"> and imagination.</w:t>
            </w:r>
          </w:p>
        </w:tc>
        <w:tc>
          <w:tcPr>
            <w:tcW w:w="2053" w:type="dxa"/>
          </w:tcPr>
          <w:p w14:paraId="5EF82327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Arts and Culture</w:t>
            </w:r>
          </w:p>
        </w:tc>
        <w:tc>
          <w:tcPr>
            <w:tcW w:w="3156" w:type="dxa"/>
          </w:tcPr>
          <w:p w14:paraId="70696E06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Learning Outcome 1: </w:t>
            </w:r>
            <w:r>
              <w:rPr>
                <w:rFonts w:ascii="Arial" w:hAnsi="Arial" w:cs="Arial"/>
                <w:bCs/>
                <w:sz w:val="17"/>
              </w:rPr>
              <w:t>Creating, Interpreting and Presenting: The learner will be able to create, interpret and present work in each of the art forms.</w:t>
            </w:r>
          </w:p>
          <w:p w14:paraId="17AEDABD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2A0A3032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63E7B618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4B419EF2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Learning Outcome 2: </w:t>
            </w:r>
            <w:r>
              <w:rPr>
                <w:rFonts w:ascii="Arial" w:hAnsi="Arial" w:cs="Arial"/>
                <w:bCs/>
                <w:sz w:val="17"/>
              </w:rPr>
              <w:t xml:space="preserve">Reflecting: The learner </w:t>
            </w:r>
            <w:proofErr w:type="gramStart"/>
            <w:r>
              <w:rPr>
                <w:rFonts w:ascii="Arial" w:hAnsi="Arial" w:cs="Arial"/>
                <w:bCs/>
                <w:sz w:val="17"/>
              </w:rPr>
              <w:t>is able to</w:t>
            </w:r>
            <w:proofErr w:type="gramEnd"/>
            <w:r>
              <w:rPr>
                <w:rFonts w:ascii="Arial" w:hAnsi="Arial" w:cs="Arial"/>
                <w:bCs/>
                <w:sz w:val="17"/>
              </w:rPr>
              <w:t xml:space="preserve"> reflect critically and creatively on artistic and cultural processes, products and styles in past and present contexts.</w:t>
            </w:r>
          </w:p>
          <w:p w14:paraId="2F7B76CB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2E890B29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5A7DED53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2C06634B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0C1BFB6E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Learning Outcome 3: </w:t>
            </w:r>
            <w:r>
              <w:rPr>
                <w:rFonts w:ascii="Arial" w:hAnsi="Arial" w:cs="Arial"/>
                <w:bCs/>
                <w:sz w:val="17"/>
              </w:rPr>
              <w:t>Participating and collaborating: The learner will be able to demonstrate personal and interpersonal skills through individual and group participation in Arts and Culture activities.</w:t>
            </w:r>
          </w:p>
        </w:tc>
        <w:tc>
          <w:tcPr>
            <w:tcW w:w="2826" w:type="dxa"/>
          </w:tcPr>
          <w:p w14:paraId="288973DE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Dance: </w:t>
            </w:r>
          </w:p>
          <w:p w14:paraId="3C2EDB5F" w14:textId="77777777" w:rsidR="00000000" w:rsidRDefault="00000000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Through play, co-ordinates simple gross and fine motor movements, including crossing the mid-line.</w:t>
            </w:r>
          </w:p>
          <w:p w14:paraId="6CA2AF8A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38352DC8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6B2A13D1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Dance:</w:t>
            </w:r>
          </w:p>
          <w:p w14:paraId="484721AD" w14:textId="77777777" w:rsidR="00000000" w:rsidRDefault="00000000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Talks about own dancing using action words.</w:t>
            </w:r>
          </w:p>
          <w:p w14:paraId="6BE3C149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Drama:</w:t>
            </w:r>
          </w:p>
          <w:p w14:paraId="1B7B0CC0" w14:textId="77777777" w:rsidR="00000000" w:rsidRDefault="00000000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Thinks about and shows how people and animals move.</w:t>
            </w:r>
          </w:p>
          <w:p w14:paraId="5AA4E5B5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030D474B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Dance:</w:t>
            </w:r>
          </w:p>
          <w:p w14:paraId="2F74C95C" w14:textId="77777777" w:rsidR="00000000" w:rsidRDefault="00000000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Responds to movement instructions that cover space without bumping or hurting others when moving backwards and forwards.</w:t>
            </w:r>
          </w:p>
        </w:tc>
      </w:tr>
      <w:tr w:rsidR="00000000" w14:paraId="32F75295" w14:textId="77777777" w:rsidTr="00917A15">
        <w:tblPrEx>
          <w:tblCellMar>
            <w:top w:w="0" w:type="dxa"/>
            <w:bottom w:w="0" w:type="dxa"/>
          </w:tblCellMar>
        </w:tblPrEx>
        <w:trPr>
          <w:trHeight w:val="2483"/>
        </w:trPr>
        <w:tc>
          <w:tcPr>
            <w:tcW w:w="1434" w:type="dxa"/>
          </w:tcPr>
          <w:p w14:paraId="5929E53B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4. Designing and building simple boats by following instructions and choosing between a range of materials.</w:t>
            </w:r>
          </w:p>
        </w:tc>
        <w:tc>
          <w:tcPr>
            <w:tcW w:w="2053" w:type="dxa"/>
          </w:tcPr>
          <w:p w14:paraId="374BEB6A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Technology</w:t>
            </w:r>
          </w:p>
        </w:tc>
        <w:tc>
          <w:tcPr>
            <w:tcW w:w="3156" w:type="dxa"/>
          </w:tcPr>
          <w:p w14:paraId="76931952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Learning Outcome 1: </w:t>
            </w:r>
            <w:r>
              <w:rPr>
                <w:rFonts w:ascii="Arial" w:hAnsi="Arial" w:cs="Arial"/>
                <w:bCs/>
                <w:sz w:val="17"/>
              </w:rPr>
              <w:t>The learner will be able to apply technological processes and skills ethically and responsibly using appropriate information and communication technologies.</w:t>
            </w:r>
          </w:p>
        </w:tc>
        <w:tc>
          <w:tcPr>
            <w:tcW w:w="2826" w:type="dxa"/>
          </w:tcPr>
          <w:p w14:paraId="043F5A80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Designs:</w:t>
            </w:r>
          </w:p>
          <w:p w14:paraId="0D7F8FC8" w14:textId="77777777" w:rsidR="00000000" w:rsidRDefault="00000000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Chooses from a given range, materials or substances that can be used to make simple products.</w:t>
            </w:r>
          </w:p>
          <w:p w14:paraId="71BBB6BB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Makes:</w:t>
            </w:r>
          </w:p>
          <w:p w14:paraId="495E2449" w14:textId="77777777" w:rsidR="00000000" w:rsidRDefault="00000000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Makes simple products from a range of materials provided.</w:t>
            </w:r>
          </w:p>
          <w:p w14:paraId="3BA2E434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Evaluates:</w:t>
            </w:r>
          </w:p>
          <w:p w14:paraId="73197701" w14:textId="77777777" w:rsidR="00000000" w:rsidRDefault="00000000">
            <w:pPr>
              <w:numPr>
                <w:ilvl w:val="0"/>
                <w:numId w:val="2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Expresses own feeling about the products made.</w:t>
            </w:r>
          </w:p>
        </w:tc>
      </w:tr>
      <w:tr w:rsidR="00000000" w14:paraId="50553632" w14:textId="77777777" w:rsidTr="00917A15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434" w:type="dxa"/>
          </w:tcPr>
          <w:p w14:paraId="5527E349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5. Just for fun - water and water-related poems and rhymes.</w:t>
            </w:r>
          </w:p>
        </w:tc>
        <w:tc>
          <w:tcPr>
            <w:tcW w:w="2053" w:type="dxa"/>
          </w:tcPr>
          <w:p w14:paraId="76475A75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-</w:t>
            </w:r>
          </w:p>
        </w:tc>
        <w:tc>
          <w:tcPr>
            <w:tcW w:w="3156" w:type="dxa"/>
          </w:tcPr>
          <w:p w14:paraId="2A662CC5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-</w:t>
            </w:r>
          </w:p>
        </w:tc>
        <w:tc>
          <w:tcPr>
            <w:tcW w:w="2826" w:type="dxa"/>
          </w:tcPr>
          <w:p w14:paraId="2CD05B8F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-</w:t>
            </w:r>
          </w:p>
        </w:tc>
      </w:tr>
    </w:tbl>
    <w:p w14:paraId="700CED4F" w14:textId="77777777" w:rsidR="00D33097" w:rsidRDefault="00D33097" w:rsidP="00380DCC">
      <w:pPr>
        <w:spacing w:line="216" w:lineRule="auto"/>
      </w:pPr>
    </w:p>
    <w:sectPr w:rsidR="00D33097">
      <w:pgSz w:w="11907" w:h="16840" w:code="9"/>
      <w:pgMar w:top="902" w:right="1077" w:bottom="1079" w:left="1260" w:header="709" w:footer="709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Times New Roman"/>
    <w:charset w:val="00"/>
    <w:family w:val="script"/>
    <w:pitch w:val="variable"/>
    <w:sig w:usb0="00000087" w:usb1="090F0000" w:usb2="00000010" w:usb3="00000000" w:csb0="001E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5EEB"/>
    <w:multiLevelType w:val="hybridMultilevel"/>
    <w:tmpl w:val="4C3AB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2335"/>
    <w:multiLevelType w:val="hybridMultilevel"/>
    <w:tmpl w:val="E3C0B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961DB"/>
    <w:multiLevelType w:val="hybridMultilevel"/>
    <w:tmpl w:val="93220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04E9"/>
    <w:multiLevelType w:val="hybridMultilevel"/>
    <w:tmpl w:val="217857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09515399">
    <w:abstractNumId w:val="2"/>
  </w:num>
  <w:num w:numId="2" w16cid:durableId="838813866">
    <w:abstractNumId w:val="1"/>
  </w:num>
  <w:num w:numId="3" w16cid:durableId="1767850515">
    <w:abstractNumId w:val="3"/>
  </w:num>
  <w:num w:numId="4" w16cid:durableId="15145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CC"/>
    <w:rsid w:val="00380DCC"/>
    <w:rsid w:val="00917A15"/>
    <w:rsid w:val="00D33097"/>
    <w:rsid w:val="00F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99513E4"/>
  <w15:chartTrackingRefBased/>
  <w15:docId w15:val="{3539176D-7E16-4D0D-BA25-7E501B8E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spacing w:line="216" w:lineRule="auto"/>
      <w:outlineLvl w:val="4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center"/>
    </w:pPr>
    <w:rPr>
      <w:rFonts w:ascii="Century Gothic" w:hAnsi="Century Gothic"/>
      <w:b/>
      <w:i/>
      <w:sz w:val="40"/>
    </w:rPr>
  </w:style>
  <w:style w:type="paragraph" w:styleId="BodyText2">
    <w:name w:val="Body Text 2"/>
    <w:basedOn w:val="Normal"/>
    <w:semiHidden/>
    <w:rPr>
      <w:rFonts w:ascii="DomCasual BT" w:hAnsi="DomCasual BT"/>
      <w:sz w:val="20"/>
    </w:rPr>
  </w:style>
  <w:style w:type="paragraph" w:styleId="BodyText3">
    <w:name w:val="Body Text 3"/>
    <w:basedOn w:val="Normal"/>
    <w:semiHidden/>
    <w:pPr>
      <w:spacing w:line="216" w:lineRule="auto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enet@wessa.co.za" TargetMode="External"/><Relationship Id="rId13" Type="http://schemas.openxmlformats.org/officeDocument/2006/relationships/hyperlink" Target="http://www.envirolearn.org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virolearn.org.za" TargetMode="External"/><Relationship Id="rId12" Type="http://schemas.openxmlformats.org/officeDocument/2006/relationships/hyperlink" Target="http://www.wrc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TECHNOLOGY</vt:lpstr>
    </vt:vector>
  </TitlesOfParts>
  <Company/>
  <LinksUpToDate>false</LinksUpToDate>
  <CharactersWithSpaces>5748</CharactersWithSpaces>
  <SharedDoc>false</SharedDoc>
  <HLinks>
    <vt:vector size="24" baseType="variant">
      <vt:variant>
        <vt:i4>7602236</vt:i4>
      </vt:variant>
      <vt:variant>
        <vt:i4>9</vt:i4>
      </vt:variant>
      <vt:variant>
        <vt:i4>0</vt:i4>
      </vt:variant>
      <vt:variant>
        <vt:i4>5</vt:i4>
      </vt:variant>
      <vt:variant>
        <vt:lpwstr>http://www.envirolearn.org.za/</vt:lpwstr>
      </vt:variant>
      <vt:variant>
        <vt:lpwstr/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http://www.wrc.org.za/</vt:lpwstr>
      </vt:variant>
      <vt:variant>
        <vt:lpwstr/>
      </vt:variant>
      <vt:variant>
        <vt:i4>1900642</vt:i4>
      </vt:variant>
      <vt:variant>
        <vt:i4>3</vt:i4>
      </vt:variant>
      <vt:variant>
        <vt:i4>0</vt:i4>
      </vt:variant>
      <vt:variant>
        <vt:i4>5</vt:i4>
      </vt:variant>
      <vt:variant>
        <vt:lpwstr>mailto:sharenet@wessa.co.za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http://www.envirolearn.org.za/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TECHNOLOGY</dc:title>
  <dc:subject/>
  <dc:creator>USER</dc:creator>
  <cp:keywords/>
  <dc:description/>
  <cp:lastModifiedBy>Robyn Cooper</cp:lastModifiedBy>
  <cp:revision>3</cp:revision>
  <cp:lastPrinted>2006-12-03T14:08:00Z</cp:lastPrinted>
  <dcterms:created xsi:type="dcterms:W3CDTF">2023-12-07T10:52:00Z</dcterms:created>
  <dcterms:modified xsi:type="dcterms:W3CDTF">2023-12-07T10:52:00Z</dcterms:modified>
</cp:coreProperties>
</file>